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61C" w:rsidRDefault="0045761C" w:rsidP="0045761C">
      <w:pPr>
        <w:jc w:val="center"/>
        <w:rPr>
          <w:rFonts w:cstheme="majorBidi"/>
          <w:b/>
          <w:bCs/>
          <w:sz w:val="36"/>
          <w:szCs w:val="36"/>
        </w:rPr>
      </w:pPr>
      <w:bookmarkStart w:id="0" w:name="_Hlk512855282"/>
      <w:r w:rsidRPr="000F7E28">
        <w:rPr>
          <w:rFonts w:cstheme="majorBidi"/>
          <w:b/>
          <w:bCs/>
          <w:sz w:val="36"/>
          <w:szCs w:val="36"/>
        </w:rPr>
        <w:t xml:space="preserve">Department of Culture and Tourism - Abu Dhabi </w:t>
      </w:r>
      <w:proofErr w:type="spellStart"/>
      <w:r w:rsidRPr="000F7E28">
        <w:rPr>
          <w:rFonts w:cstheme="majorBidi"/>
          <w:b/>
          <w:bCs/>
          <w:sz w:val="36"/>
          <w:szCs w:val="36"/>
        </w:rPr>
        <w:t>organises</w:t>
      </w:r>
      <w:proofErr w:type="spellEnd"/>
      <w:r w:rsidRPr="000F7E28">
        <w:rPr>
          <w:rFonts w:cstheme="majorBidi"/>
          <w:b/>
          <w:bCs/>
          <w:sz w:val="36"/>
          <w:szCs w:val="36"/>
        </w:rPr>
        <w:t xml:space="preserve"> a live demonstration featuring a mural painting of Sheikh Zayed at Central Park in New York</w:t>
      </w:r>
    </w:p>
    <w:p w:rsidR="000F7E28" w:rsidRPr="000F7E28" w:rsidRDefault="000F7E28" w:rsidP="0045761C">
      <w:pPr>
        <w:jc w:val="center"/>
        <w:rPr>
          <w:rFonts w:cstheme="majorBidi"/>
          <w:b/>
          <w:bCs/>
          <w:sz w:val="36"/>
          <w:szCs w:val="36"/>
        </w:rPr>
      </w:pPr>
    </w:p>
    <w:p w:rsidR="0045761C" w:rsidRPr="000F7E28" w:rsidRDefault="0045761C" w:rsidP="0045761C">
      <w:pPr>
        <w:jc w:val="center"/>
        <w:rPr>
          <w:rFonts w:cstheme="majorBidi"/>
          <w:i/>
          <w:iCs/>
          <w:sz w:val="28"/>
          <w:szCs w:val="28"/>
        </w:rPr>
      </w:pPr>
      <w:r w:rsidRPr="000F7E28">
        <w:rPr>
          <w:rFonts w:cstheme="majorBidi"/>
          <w:i/>
          <w:iCs/>
          <w:sz w:val="28"/>
          <w:szCs w:val="28"/>
        </w:rPr>
        <w:t>Visitors flock to DCT Abu Dhabi's pavilion at the Zayed International Charity Marathon to enjoy cultural and heritage events</w:t>
      </w:r>
    </w:p>
    <w:p w:rsidR="000F7E28" w:rsidRPr="000F7E28" w:rsidRDefault="000F7E28" w:rsidP="0045761C">
      <w:pPr>
        <w:jc w:val="center"/>
        <w:rPr>
          <w:rFonts w:cstheme="majorBidi"/>
          <w:i/>
          <w:iCs/>
          <w:sz w:val="24"/>
          <w:szCs w:val="24"/>
          <w:u w:val="single"/>
        </w:rPr>
      </w:pPr>
      <w:bookmarkStart w:id="1" w:name="_GoBack"/>
      <w:bookmarkEnd w:id="1"/>
    </w:p>
    <w:p w:rsidR="00D8392F" w:rsidRPr="000F7E28" w:rsidRDefault="0045761C" w:rsidP="00C72C4F">
      <w:pPr>
        <w:rPr>
          <w:rFonts w:cstheme="majorBidi"/>
          <w:sz w:val="24"/>
          <w:szCs w:val="24"/>
        </w:rPr>
      </w:pPr>
      <w:r w:rsidRPr="000F7E28">
        <w:rPr>
          <w:rFonts w:cstheme="majorBidi"/>
          <w:b/>
          <w:bCs/>
          <w:sz w:val="24"/>
          <w:szCs w:val="24"/>
        </w:rPr>
        <w:t>Abu Dhabi, United Arab Emirates, 30 April 2018:</w:t>
      </w:r>
      <w:r w:rsidRPr="000F7E28">
        <w:rPr>
          <w:rFonts w:cstheme="majorBidi"/>
          <w:sz w:val="24"/>
          <w:szCs w:val="24"/>
        </w:rPr>
        <w:t xml:space="preserve"> The live </w:t>
      </w:r>
      <w:r w:rsidR="00D8392F" w:rsidRPr="000F7E28">
        <w:rPr>
          <w:rFonts w:cstheme="majorBidi"/>
          <w:sz w:val="24"/>
          <w:szCs w:val="24"/>
        </w:rPr>
        <w:t>demonstration of the painting</w:t>
      </w:r>
      <w:r w:rsidRPr="000F7E28">
        <w:rPr>
          <w:rFonts w:cstheme="majorBidi"/>
          <w:sz w:val="24"/>
          <w:szCs w:val="24"/>
        </w:rPr>
        <w:t xml:space="preserve"> of </w:t>
      </w:r>
      <w:r w:rsidR="00621A5B" w:rsidRPr="000F7E28">
        <w:rPr>
          <w:rFonts w:cstheme="majorBidi"/>
          <w:sz w:val="24"/>
          <w:szCs w:val="24"/>
        </w:rPr>
        <w:t xml:space="preserve">the late </w:t>
      </w:r>
      <w:r w:rsidRPr="000F7E28">
        <w:rPr>
          <w:rFonts w:cstheme="majorBidi"/>
          <w:sz w:val="24"/>
          <w:szCs w:val="24"/>
        </w:rPr>
        <w:t xml:space="preserve">Sheikh Zayed's </w:t>
      </w:r>
      <w:r w:rsidR="00D8392F" w:rsidRPr="000F7E28">
        <w:rPr>
          <w:rFonts w:cstheme="majorBidi"/>
          <w:sz w:val="24"/>
          <w:szCs w:val="24"/>
        </w:rPr>
        <w:t>mural</w:t>
      </w:r>
      <w:r w:rsidRPr="000F7E28">
        <w:rPr>
          <w:rFonts w:cstheme="majorBidi"/>
          <w:sz w:val="24"/>
          <w:szCs w:val="24"/>
        </w:rPr>
        <w:t xml:space="preserve"> on glass </w:t>
      </w:r>
      <w:r w:rsidR="00621A5B" w:rsidRPr="000F7E28">
        <w:rPr>
          <w:rFonts w:cstheme="majorBidi"/>
          <w:sz w:val="24"/>
          <w:szCs w:val="24"/>
        </w:rPr>
        <w:t>witnessed</w:t>
      </w:r>
      <w:r w:rsidRPr="000F7E28">
        <w:rPr>
          <w:rFonts w:cstheme="majorBidi"/>
          <w:sz w:val="24"/>
          <w:szCs w:val="24"/>
        </w:rPr>
        <w:t xml:space="preserve"> a </w:t>
      </w:r>
      <w:r w:rsidR="00621A5B" w:rsidRPr="000F7E28">
        <w:rPr>
          <w:rFonts w:cstheme="majorBidi"/>
          <w:sz w:val="24"/>
          <w:szCs w:val="24"/>
        </w:rPr>
        <w:t>huge</w:t>
      </w:r>
      <w:r w:rsidRPr="000F7E28">
        <w:rPr>
          <w:rFonts w:cstheme="majorBidi"/>
          <w:sz w:val="24"/>
          <w:szCs w:val="24"/>
        </w:rPr>
        <w:t xml:space="preserve"> turnout </w:t>
      </w:r>
      <w:r w:rsidR="00621A5B" w:rsidRPr="000F7E28">
        <w:rPr>
          <w:rFonts w:cstheme="majorBidi"/>
          <w:sz w:val="24"/>
          <w:szCs w:val="24"/>
        </w:rPr>
        <w:t>at</w:t>
      </w:r>
      <w:r w:rsidRPr="000F7E28">
        <w:rPr>
          <w:rFonts w:cstheme="majorBidi"/>
          <w:sz w:val="24"/>
          <w:szCs w:val="24"/>
        </w:rPr>
        <w:t xml:space="preserve"> the 14</w:t>
      </w:r>
      <w:r w:rsidR="00D8392F" w:rsidRPr="000F7E28">
        <w:rPr>
          <w:rFonts w:cstheme="majorBidi"/>
          <w:sz w:val="24"/>
          <w:szCs w:val="24"/>
          <w:vertAlign w:val="superscript"/>
        </w:rPr>
        <w:t>th</w:t>
      </w:r>
      <w:r w:rsidR="00D8392F" w:rsidRPr="000F7E28">
        <w:rPr>
          <w:rFonts w:cstheme="majorBidi"/>
          <w:sz w:val="24"/>
          <w:szCs w:val="24"/>
        </w:rPr>
        <w:t xml:space="preserve"> </w:t>
      </w:r>
      <w:r w:rsidRPr="000F7E28">
        <w:rPr>
          <w:rFonts w:cstheme="majorBidi"/>
          <w:sz w:val="24"/>
          <w:szCs w:val="24"/>
        </w:rPr>
        <w:t>Zayed International Charity Marathon</w:t>
      </w:r>
      <w:r w:rsidR="00D8392F" w:rsidRPr="000F7E28">
        <w:rPr>
          <w:rFonts w:cstheme="majorBidi"/>
          <w:sz w:val="24"/>
          <w:szCs w:val="24"/>
        </w:rPr>
        <w:t>, ‘UAE Healthy Kidney 10K’, which was held</w:t>
      </w:r>
      <w:r w:rsidR="00857E0E" w:rsidRPr="000F7E28">
        <w:rPr>
          <w:rFonts w:cstheme="majorBidi"/>
          <w:sz w:val="24"/>
          <w:szCs w:val="24"/>
        </w:rPr>
        <w:t xml:space="preserve"> on</w:t>
      </w:r>
      <w:r w:rsidR="00D8392F" w:rsidRPr="000F7E28">
        <w:rPr>
          <w:rFonts w:cstheme="majorBidi"/>
          <w:sz w:val="24"/>
          <w:szCs w:val="24"/>
        </w:rPr>
        <w:t xml:space="preserve"> Sunday, 29 April,</w:t>
      </w:r>
      <w:r w:rsidRPr="000F7E28">
        <w:rPr>
          <w:rFonts w:cstheme="majorBidi"/>
          <w:sz w:val="24"/>
          <w:szCs w:val="24"/>
        </w:rPr>
        <w:t xml:space="preserve"> at </w:t>
      </w:r>
      <w:r w:rsidR="00D8392F" w:rsidRPr="000F7E28">
        <w:rPr>
          <w:rFonts w:cstheme="majorBidi"/>
          <w:sz w:val="24"/>
          <w:szCs w:val="24"/>
        </w:rPr>
        <w:t>Central</w:t>
      </w:r>
      <w:r w:rsidRPr="000F7E28">
        <w:rPr>
          <w:rFonts w:cstheme="majorBidi"/>
          <w:sz w:val="24"/>
          <w:szCs w:val="24"/>
        </w:rPr>
        <w:t xml:space="preserve"> Park in New York. </w:t>
      </w:r>
      <w:r w:rsidR="00621A5B" w:rsidRPr="000F7E28">
        <w:rPr>
          <w:rFonts w:cstheme="majorBidi"/>
          <w:sz w:val="24"/>
          <w:szCs w:val="24"/>
        </w:rPr>
        <w:t>The painting was also decorated with the timeless words, “My wealth is the happiness of my people”, a saying of the late Sheikh Zayed.</w:t>
      </w:r>
    </w:p>
    <w:p w:rsidR="0045761C" w:rsidRPr="000F7E28" w:rsidRDefault="0045761C" w:rsidP="00C72C4F">
      <w:pPr>
        <w:rPr>
          <w:rFonts w:cstheme="majorBidi"/>
          <w:sz w:val="24"/>
          <w:szCs w:val="24"/>
        </w:rPr>
      </w:pPr>
      <w:r w:rsidRPr="000F7E28">
        <w:rPr>
          <w:rFonts w:cstheme="majorBidi"/>
          <w:sz w:val="24"/>
          <w:szCs w:val="24"/>
        </w:rPr>
        <w:t>The Department of Culture and To</w:t>
      </w:r>
      <w:r w:rsidR="00D8392F" w:rsidRPr="000F7E28">
        <w:rPr>
          <w:rFonts w:cstheme="majorBidi"/>
          <w:sz w:val="24"/>
          <w:szCs w:val="24"/>
        </w:rPr>
        <w:t>urism</w:t>
      </w:r>
      <w:r w:rsidR="006C2252" w:rsidRPr="000F7E28">
        <w:rPr>
          <w:rFonts w:cstheme="majorBidi"/>
          <w:sz w:val="24"/>
          <w:szCs w:val="24"/>
        </w:rPr>
        <w:t xml:space="preserve"> -</w:t>
      </w:r>
      <w:r w:rsidR="00D8392F" w:rsidRPr="000F7E28">
        <w:rPr>
          <w:rFonts w:cstheme="majorBidi"/>
          <w:sz w:val="24"/>
          <w:szCs w:val="24"/>
        </w:rPr>
        <w:t xml:space="preserve"> Abu Dhabi (DCT Abu Dhabi)</w:t>
      </w:r>
      <w:r w:rsidRPr="000F7E28">
        <w:rPr>
          <w:rFonts w:cstheme="majorBidi"/>
          <w:sz w:val="24"/>
          <w:szCs w:val="24"/>
        </w:rPr>
        <w:t xml:space="preserve"> </w:t>
      </w:r>
      <w:r w:rsidR="00D8392F" w:rsidRPr="000F7E28">
        <w:rPr>
          <w:rFonts w:cstheme="majorBidi"/>
          <w:sz w:val="24"/>
          <w:szCs w:val="24"/>
        </w:rPr>
        <w:t>held this event as part of</w:t>
      </w:r>
      <w:r w:rsidRPr="000F7E28">
        <w:rPr>
          <w:rFonts w:cstheme="majorBidi"/>
          <w:sz w:val="24"/>
          <w:szCs w:val="24"/>
        </w:rPr>
        <w:t xml:space="preserve"> a </w:t>
      </w:r>
      <w:r w:rsidR="00D8392F" w:rsidRPr="000F7E28">
        <w:rPr>
          <w:rFonts w:cstheme="majorBidi"/>
          <w:sz w:val="24"/>
          <w:szCs w:val="24"/>
        </w:rPr>
        <w:t>stellar</w:t>
      </w:r>
      <w:r w:rsidRPr="000F7E28">
        <w:rPr>
          <w:rFonts w:cstheme="majorBidi"/>
          <w:sz w:val="24"/>
          <w:szCs w:val="24"/>
        </w:rPr>
        <w:t xml:space="preserve"> </w:t>
      </w:r>
      <w:r w:rsidR="00D8392F" w:rsidRPr="000F7E28">
        <w:rPr>
          <w:rFonts w:cstheme="majorBidi"/>
          <w:sz w:val="24"/>
          <w:szCs w:val="24"/>
        </w:rPr>
        <w:t>series</w:t>
      </w:r>
      <w:r w:rsidRPr="000F7E28">
        <w:rPr>
          <w:rFonts w:cstheme="majorBidi"/>
          <w:sz w:val="24"/>
          <w:szCs w:val="24"/>
        </w:rPr>
        <w:t xml:space="preserve"> of events to commemorate the noble humanitarian values ​​of the late Sheikh Zayed Bin Sultan Al Nahyan, and to introduce </w:t>
      </w:r>
      <w:r w:rsidR="006C2252" w:rsidRPr="000F7E28">
        <w:rPr>
          <w:rFonts w:cstheme="majorBidi"/>
          <w:sz w:val="24"/>
          <w:szCs w:val="24"/>
        </w:rPr>
        <w:t>Abu Dhabi’s</w:t>
      </w:r>
      <w:r w:rsidRPr="000F7E28">
        <w:rPr>
          <w:rFonts w:cstheme="majorBidi"/>
          <w:sz w:val="24"/>
          <w:szCs w:val="24"/>
        </w:rPr>
        <w:t xml:space="preserve"> rich heritage, tourism and cultural </w:t>
      </w:r>
      <w:proofErr w:type="spellStart"/>
      <w:r w:rsidRPr="000F7E28">
        <w:rPr>
          <w:rFonts w:cstheme="majorBidi"/>
          <w:sz w:val="24"/>
          <w:szCs w:val="24"/>
        </w:rPr>
        <w:t>program</w:t>
      </w:r>
      <w:r w:rsidR="006C2252" w:rsidRPr="000F7E28">
        <w:rPr>
          <w:rFonts w:cstheme="majorBidi"/>
          <w:sz w:val="24"/>
          <w:szCs w:val="24"/>
        </w:rPr>
        <w:t>me</w:t>
      </w:r>
      <w:r w:rsidRPr="000F7E28">
        <w:rPr>
          <w:rFonts w:cstheme="majorBidi"/>
          <w:sz w:val="24"/>
          <w:szCs w:val="24"/>
        </w:rPr>
        <w:t>s</w:t>
      </w:r>
      <w:proofErr w:type="spellEnd"/>
      <w:r w:rsidR="006C2252" w:rsidRPr="000F7E28">
        <w:rPr>
          <w:rFonts w:cstheme="majorBidi"/>
          <w:sz w:val="24"/>
          <w:szCs w:val="24"/>
        </w:rPr>
        <w:t xml:space="preserve"> and </w:t>
      </w:r>
      <w:r w:rsidR="00621A5B" w:rsidRPr="000F7E28">
        <w:rPr>
          <w:rFonts w:cstheme="majorBidi"/>
          <w:sz w:val="24"/>
          <w:szCs w:val="24"/>
        </w:rPr>
        <w:t xml:space="preserve">the </w:t>
      </w:r>
      <w:r w:rsidR="006C2252" w:rsidRPr="000F7E28">
        <w:rPr>
          <w:rFonts w:cstheme="majorBidi"/>
          <w:sz w:val="24"/>
          <w:szCs w:val="24"/>
        </w:rPr>
        <w:t>warm hospitality</w:t>
      </w:r>
      <w:r w:rsidR="00621A5B" w:rsidRPr="000F7E28">
        <w:rPr>
          <w:rFonts w:cstheme="majorBidi"/>
          <w:sz w:val="24"/>
          <w:szCs w:val="24"/>
        </w:rPr>
        <w:t xml:space="preserve"> it offers</w:t>
      </w:r>
      <w:r w:rsidRPr="000F7E28">
        <w:rPr>
          <w:rFonts w:cstheme="majorBidi"/>
          <w:sz w:val="24"/>
          <w:szCs w:val="24"/>
        </w:rPr>
        <w:t>.</w:t>
      </w:r>
    </w:p>
    <w:p w:rsidR="0045761C" w:rsidRPr="000F7E28" w:rsidRDefault="006C2252" w:rsidP="00C72C4F">
      <w:pPr>
        <w:rPr>
          <w:rFonts w:cstheme="majorBidi"/>
          <w:sz w:val="24"/>
          <w:szCs w:val="24"/>
        </w:rPr>
      </w:pPr>
      <w:r w:rsidRPr="000F7E28">
        <w:rPr>
          <w:rFonts w:cstheme="majorBidi"/>
          <w:sz w:val="24"/>
          <w:szCs w:val="24"/>
        </w:rPr>
        <w:t>Spectators</w:t>
      </w:r>
      <w:r w:rsidR="0045761C" w:rsidRPr="000F7E28">
        <w:rPr>
          <w:rFonts w:cstheme="majorBidi"/>
          <w:sz w:val="24"/>
          <w:szCs w:val="24"/>
        </w:rPr>
        <w:t xml:space="preserve"> </w:t>
      </w:r>
      <w:r w:rsidRPr="000F7E28">
        <w:rPr>
          <w:rFonts w:cstheme="majorBidi"/>
          <w:sz w:val="24"/>
          <w:szCs w:val="24"/>
        </w:rPr>
        <w:t>had the chance to enjoy</w:t>
      </w:r>
      <w:r w:rsidR="0045761C" w:rsidRPr="000F7E28">
        <w:rPr>
          <w:rFonts w:cstheme="majorBidi"/>
          <w:sz w:val="24"/>
          <w:szCs w:val="24"/>
        </w:rPr>
        <w:t xml:space="preserve"> an authentic Emirati experience </w:t>
      </w:r>
      <w:r w:rsidRPr="000F7E28">
        <w:rPr>
          <w:rFonts w:cstheme="majorBidi"/>
          <w:sz w:val="24"/>
          <w:szCs w:val="24"/>
        </w:rPr>
        <w:t>at DCT Abu Dhabi’s pavilion</w:t>
      </w:r>
      <w:r w:rsidR="0045761C" w:rsidRPr="000F7E28">
        <w:rPr>
          <w:rFonts w:cstheme="majorBidi"/>
          <w:sz w:val="24"/>
          <w:szCs w:val="24"/>
        </w:rPr>
        <w:t xml:space="preserve">, </w:t>
      </w:r>
      <w:r w:rsidRPr="000F7E28">
        <w:rPr>
          <w:rFonts w:cstheme="majorBidi"/>
          <w:sz w:val="24"/>
          <w:szCs w:val="24"/>
        </w:rPr>
        <w:t>which offered them the</w:t>
      </w:r>
      <w:r w:rsidR="0045761C" w:rsidRPr="000F7E28">
        <w:rPr>
          <w:rFonts w:cstheme="majorBidi"/>
          <w:sz w:val="24"/>
          <w:szCs w:val="24"/>
        </w:rPr>
        <w:t xml:space="preserve"> opportunity to explore Arabic calligraphy, henna inscriptions and </w:t>
      </w:r>
      <w:r w:rsidRPr="000F7E28">
        <w:rPr>
          <w:rFonts w:cstheme="majorBidi"/>
          <w:sz w:val="24"/>
          <w:szCs w:val="24"/>
        </w:rPr>
        <w:t xml:space="preserve">other heritage activities. Visitors to the Pavilion were greeted with Arabic coffee and delectable dates </w:t>
      </w:r>
      <w:r w:rsidR="0045761C" w:rsidRPr="000F7E28">
        <w:rPr>
          <w:rFonts w:cstheme="majorBidi"/>
          <w:sz w:val="24"/>
          <w:szCs w:val="24"/>
        </w:rPr>
        <w:t>as well as many souvenirs and tourist and cultural publications.</w:t>
      </w:r>
    </w:p>
    <w:p w:rsidR="0045761C" w:rsidRPr="000F7E28" w:rsidRDefault="0045761C" w:rsidP="00C72C4F">
      <w:pPr>
        <w:rPr>
          <w:rFonts w:cstheme="majorBidi"/>
          <w:sz w:val="24"/>
          <w:szCs w:val="24"/>
        </w:rPr>
      </w:pPr>
      <w:r w:rsidRPr="000F7E28">
        <w:rPr>
          <w:rFonts w:cstheme="majorBidi"/>
          <w:sz w:val="24"/>
          <w:szCs w:val="24"/>
        </w:rPr>
        <w:t>Mubarak Al Nuaimi, Director of Promotion</w:t>
      </w:r>
      <w:r w:rsidR="00910B2A" w:rsidRPr="000F7E28">
        <w:rPr>
          <w:rFonts w:cstheme="majorBidi"/>
          <w:sz w:val="24"/>
          <w:szCs w:val="24"/>
        </w:rPr>
        <w:t>s</w:t>
      </w:r>
      <w:r w:rsidRPr="000F7E28">
        <w:rPr>
          <w:rFonts w:cstheme="majorBidi"/>
          <w:sz w:val="24"/>
          <w:szCs w:val="24"/>
        </w:rPr>
        <w:t xml:space="preserve"> and </w:t>
      </w:r>
      <w:r w:rsidR="006C2252" w:rsidRPr="000F7E28">
        <w:rPr>
          <w:rFonts w:cstheme="majorBidi"/>
          <w:sz w:val="24"/>
          <w:szCs w:val="24"/>
        </w:rPr>
        <w:t xml:space="preserve">Overseas </w:t>
      </w:r>
      <w:r w:rsidRPr="000F7E28">
        <w:rPr>
          <w:rFonts w:cstheme="majorBidi"/>
          <w:sz w:val="24"/>
          <w:szCs w:val="24"/>
        </w:rPr>
        <w:t>Offices</w:t>
      </w:r>
      <w:r w:rsidR="00910B2A" w:rsidRPr="000F7E28">
        <w:rPr>
          <w:rFonts w:cstheme="majorBidi"/>
          <w:sz w:val="24"/>
          <w:szCs w:val="24"/>
        </w:rPr>
        <w:t>,</w:t>
      </w:r>
      <w:r w:rsidRPr="000F7E28">
        <w:rPr>
          <w:rFonts w:cstheme="majorBidi"/>
          <w:sz w:val="24"/>
          <w:szCs w:val="24"/>
        </w:rPr>
        <w:t xml:space="preserve"> </w:t>
      </w:r>
      <w:r w:rsidR="006C2252" w:rsidRPr="000F7E28">
        <w:rPr>
          <w:rFonts w:cstheme="majorBidi"/>
          <w:sz w:val="24"/>
          <w:szCs w:val="24"/>
        </w:rPr>
        <w:t>DCT</w:t>
      </w:r>
      <w:r w:rsidRPr="000F7E28">
        <w:rPr>
          <w:rFonts w:cstheme="majorBidi"/>
          <w:sz w:val="24"/>
          <w:szCs w:val="24"/>
        </w:rPr>
        <w:t xml:space="preserve"> Abu Dhabi, said: </w:t>
      </w:r>
      <w:r w:rsidR="00910B2A" w:rsidRPr="000F7E28">
        <w:rPr>
          <w:rFonts w:cstheme="majorBidi"/>
          <w:sz w:val="24"/>
          <w:szCs w:val="24"/>
        </w:rPr>
        <w:t>“</w:t>
      </w:r>
      <w:r w:rsidRPr="000F7E28">
        <w:rPr>
          <w:rFonts w:cstheme="majorBidi"/>
          <w:sz w:val="24"/>
          <w:szCs w:val="24"/>
        </w:rPr>
        <w:t xml:space="preserve">This </w:t>
      </w:r>
      <w:r w:rsidR="00910B2A" w:rsidRPr="000F7E28">
        <w:rPr>
          <w:rFonts w:cstheme="majorBidi"/>
          <w:sz w:val="24"/>
          <w:szCs w:val="24"/>
        </w:rPr>
        <w:t>edition</w:t>
      </w:r>
      <w:r w:rsidRPr="000F7E28">
        <w:rPr>
          <w:rFonts w:cstheme="majorBidi"/>
          <w:sz w:val="24"/>
          <w:szCs w:val="24"/>
        </w:rPr>
        <w:t xml:space="preserve"> of the Zayed International Charity Marathon witnessed </w:t>
      </w:r>
      <w:r w:rsidR="00910B2A" w:rsidRPr="000F7E28">
        <w:rPr>
          <w:rFonts w:cstheme="majorBidi"/>
          <w:sz w:val="24"/>
          <w:szCs w:val="24"/>
        </w:rPr>
        <w:t>remarkable</w:t>
      </w:r>
      <w:r w:rsidRPr="000F7E28">
        <w:rPr>
          <w:rFonts w:cstheme="majorBidi"/>
          <w:sz w:val="24"/>
          <w:szCs w:val="24"/>
        </w:rPr>
        <w:t xml:space="preserve"> participation from contestants</w:t>
      </w:r>
      <w:r w:rsidR="00910B2A" w:rsidRPr="000F7E28">
        <w:rPr>
          <w:rFonts w:cstheme="majorBidi"/>
          <w:sz w:val="24"/>
          <w:szCs w:val="24"/>
        </w:rPr>
        <w:t>. The event</w:t>
      </w:r>
      <w:r w:rsidRPr="000F7E28">
        <w:rPr>
          <w:rFonts w:cstheme="majorBidi"/>
          <w:sz w:val="24"/>
          <w:szCs w:val="24"/>
        </w:rPr>
        <w:t xml:space="preserve"> was</w:t>
      </w:r>
      <w:r w:rsidR="00910B2A" w:rsidRPr="000F7E28">
        <w:rPr>
          <w:rFonts w:cstheme="majorBidi"/>
          <w:sz w:val="24"/>
          <w:szCs w:val="24"/>
        </w:rPr>
        <w:t xml:space="preserve"> also</w:t>
      </w:r>
      <w:r w:rsidRPr="000F7E28">
        <w:rPr>
          <w:rFonts w:cstheme="majorBidi"/>
          <w:sz w:val="24"/>
          <w:szCs w:val="24"/>
        </w:rPr>
        <w:t xml:space="preserve"> widely covered in American </w:t>
      </w:r>
      <w:r w:rsidR="00910B2A" w:rsidRPr="000F7E28">
        <w:rPr>
          <w:rFonts w:cstheme="majorBidi"/>
          <w:sz w:val="24"/>
          <w:szCs w:val="24"/>
        </w:rPr>
        <w:t>and international media, which enabled</w:t>
      </w:r>
      <w:r w:rsidRPr="000F7E28">
        <w:rPr>
          <w:rFonts w:cstheme="majorBidi"/>
          <w:sz w:val="24"/>
          <w:szCs w:val="24"/>
        </w:rPr>
        <w:t xml:space="preserve"> us</w:t>
      </w:r>
      <w:r w:rsidR="00910B2A" w:rsidRPr="000F7E28">
        <w:rPr>
          <w:rFonts w:cstheme="majorBidi"/>
          <w:sz w:val="24"/>
          <w:szCs w:val="24"/>
        </w:rPr>
        <w:t xml:space="preserve"> to</w:t>
      </w:r>
      <w:r w:rsidRPr="000F7E28">
        <w:rPr>
          <w:rFonts w:cstheme="majorBidi"/>
          <w:sz w:val="24"/>
          <w:szCs w:val="24"/>
        </w:rPr>
        <w:t xml:space="preserve"> achieve our goals of </w:t>
      </w:r>
      <w:r w:rsidR="00910B2A" w:rsidRPr="000F7E28">
        <w:rPr>
          <w:rFonts w:cstheme="majorBidi"/>
          <w:sz w:val="24"/>
          <w:szCs w:val="24"/>
        </w:rPr>
        <w:t>commemorating</w:t>
      </w:r>
      <w:r w:rsidRPr="000F7E28">
        <w:rPr>
          <w:rFonts w:cstheme="majorBidi"/>
          <w:sz w:val="24"/>
          <w:szCs w:val="24"/>
        </w:rPr>
        <w:t xml:space="preserve"> the</w:t>
      </w:r>
      <w:r w:rsidR="00910B2A" w:rsidRPr="000F7E28">
        <w:rPr>
          <w:rFonts w:cstheme="majorBidi"/>
          <w:sz w:val="24"/>
          <w:szCs w:val="24"/>
        </w:rPr>
        <w:t xml:space="preserve"> late</w:t>
      </w:r>
      <w:r w:rsidRPr="000F7E28">
        <w:rPr>
          <w:rFonts w:cstheme="majorBidi"/>
          <w:sz w:val="24"/>
          <w:szCs w:val="24"/>
        </w:rPr>
        <w:t xml:space="preserve"> founding leader</w:t>
      </w:r>
      <w:r w:rsidR="00910B2A" w:rsidRPr="000F7E28">
        <w:rPr>
          <w:rFonts w:cstheme="majorBidi"/>
          <w:sz w:val="24"/>
          <w:szCs w:val="24"/>
        </w:rPr>
        <w:t>,</w:t>
      </w:r>
      <w:r w:rsidRPr="000F7E28">
        <w:rPr>
          <w:rFonts w:cstheme="majorBidi"/>
          <w:sz w:val="24"/>
          <w:szCs w:val="24"/>
        </w:rPr>
        <w:t xml:space="preserve"> Sheikh Zayed, </w:t>
      </w:r>
      <w:r w:rsidR="00910B2A" w:rsidRPr="000F7E28">
        <w:rPr>
          <w:rFonts w:cstheme="majorBidi"/>
          <w:sz w:val="24"/>
          <w:szCs w:val="24"/>
        </w:rPr>
        <w:t>while raising</w:t>
      </w:r>
      <w:r w:rsidR="00063918" w:rsidRPr="000F7E28">
        <w:rPr>
          <w:rFonts w:cstheme="majorBidi"/>
          <w:sz w:val="24"/>
          <w:szCs w:val="24"/>
        </w:rPr>
        <w:t xml:space="preserve"> awareness of kidney diseases</w:t>
      </w:r>
      <w:r w:rsidR="000F7E28">
        <w:rPr>
          <w:rFonts w:cstheme="majorBidi"/>
          <w:sz w:val="24"/>
          <w:szCs w:val="24"/>
        </w:rPr>
        <w:t>. In addition, the m</w:t>
      </w:r>
      <w:r w:rsidR="00910B2A" w:rsidRPr="000F7E28">
        <w:rPr>
          <w:rFonts w:cstheme="majorBidi"/>
          <w:sz w:val="24"/>
          <w:szCs w:val="24"/>
        </w:rPr>
        <w:t>arathon</w:t>
      </w:r>
      <w:r w:rsidRPr="000F7E28">
        <w:rPr>
          <w:rFonts w:cstheme="majorBidi"/>
          <w:sz w:val="24"/>
          <w:szCs w:val="24"/>
        </w:rPr>
        <w:t xml:space="preserve"> </w:t>
      </w:r>
      <w:r w:rsidR="00910B2A" w:rsidRPr="000F7E28">
        <w:rPr>
          <w:rFonts w:cstheme="majorBidi"/>
          <w:sz w:val="24"/>
          <w:szCs w:val="24"/>
        </w:rPr>
        <w:t>gave us</w:t>
      </w:r>
      <w:r w:rsidRPr="000F7E28">
        <w:rPr>
          <w:rFonts w:cstheme="majorBidi"/>
          <w:sz w:val="24"/>
          <w:szCs w:val="24"/>
        </w:rPr>
        <w:t xml:space="preserve"> a platform to convey our message </w:t>
      </w:r>
      <w:r w:rsidR="00DC03AD" w:rsidRPr="000F7E28">
        <w:rPr>
          <w:rFonts w:cstheme="majorBidi"/>
          <w:sz w:val="24"/>
          <w:szCs w:val="24"/>
        </w:rPr>
        <w:t xml:space="preserve">built around </w:t>
      </w:r>
      <w:r w:rsidRPr="000F7E28">
        <w:rPr>
          <w:rFonts w:cstheme="majorBidi"/>
          <w:sz w:val="24"/>
          <w:szCs w:val="24"/>
        </w:rPr>
        <w:t>toleranc</w:t>
      </w:r>
      <w:r w:rsidR="00910B2A" w:rsidRPr="000F7E28">
        <w:rPr>
          <w:rFonts w:cstheme="majorBidi"/>
          <w:sz w:val="24"/>
          <w:szCs w:val="24"/>
        </w:rPr>
        <w:t xml:space="preserve">e, peace and </w:t>
      </w:r>
      <w:r w:rsidR="00063918" w:rsidRPr="000F7E28">
        <w:rPr>
          <w:rFonts w:cstheme="majorBidi"/>
          <w:sz w:val="24"/>
          <w:szCs w:val="24"/>
        </w:rPr>
        <w:t>giving</w:t>
      </w:r>
      <w:r w:rsidR="00910B2A" w:rsidRPr="000F7E28">
        <w:rPr>
          <w:rFonts w:cstheme="majorBidi"/>
          <w:sz w:val="24"/>
          <w:szCs w:val="24"/>
        </w:rPr>
        <w:t>.”</w:t>
      </w:r>
    </w:p>
    <w:p w:rsidR="0045761C" w:rsidRPr="000F7E28" w:rsidRDefault="0045761C" w:rsidP="00C72C4F">
      <w:pPr>
        <w:rPr>
          <w:rFonts w:cstheme="majorBidi"/>
          <w:sz w:val="24"/>
          <w:szCs w:val="24"/>
        </w:rPr>
      </w:pPr>
      <w:r w:rsidRPr="000F7E28">
        <w:rPr>
          <w:rFonts w:cstheme="majorBidi"/>
          <w:sz w:val="24"/>
          <w:szCs w:val="24"/>
        </w:rPr>
        <w:t xml:space="preserve">The </w:t>
      </w:r>
      <w:r w:rsidR="00063918" w:rsidRPr="000F7E28">
        <w:rPr>
          <w:rFonts w:cstheme="majorBidi"/>
          <w:sz w:val="24"/>
          <w:szCs w:val="24"/>
        </w:rPr>
        <w:t xml:space="preserve">marathon </w:t>
      </w:r>
      <w:r w:rsidR="00DC03AD" w:rsidRPr="000F7E28">
        <w:rPr>
          <w:rFonts w:cstheme="majorBidi"/>
          <w:sz w:val="24"/>
          <w:szCs w:val="24"/>
        </w:rPr>
        <w:t>attracted a wide audience from diverse segments of the American society, who came</w:t>
      </w:r>
      <w:r w:rsidRPr="000F7E28">
        <w:rPr>
          <w:rFonts w:cstheme="majorBidi"/>
          <w:sz w:val="24"/>
          <w:szCs w:val="24"/>
        </w:rPr>
        <w:t xml:space="preserve"> to</w:t>
      </w:r>
      <w:r w:rsidR="00DC03AD" w:rsidRPr="000F7E28">
        <w:rPr>
          <w:rFonts w:cstheme="majorBidi"/>
          <w:sz w:val="24"/>
          <w:szCs w:val="24"/>
        </w:rPr>
        <w:t xml:space="preserve"> watch the race, support</w:t>
      </w:r>
      <w:r w:rsidRPr="000F7E28">
        <w:rPr>
          <w:rFonts w:cstheme="majorBidi"/>
          <w:sz w:val="24"/>
          <w:szCs w:val="24"/>
        </w:rPr>
        <w:t xml:space="preserve"> </w:t>
      </w:r>
      <w:r w:rsidR="00DC03AD" w:rsidRPr="000F7E28">
        <w:rPr>
          <w:rFonts w:cstheme="majorBidi"/>
          <w:sz w:val="24"/>
          <w:szCs w:val="24"/>
        </w:rPr>
        <w:t xml:space="preserve">its noble goals, and </w:t>
      </w:r>
      <w:r w:rsidRPr="000F7E28">
        <w:rPr>
          <w:rFonts w:cstheme="majorBidi"/>
          <w:sz w:val="24"/>
          <w:szCs w:val="24"/>
        </w:rPr>
        <w:t>enjoy live musical performances, events and activities, held at the pavilions of sponsors, as well as prize draws</w:t>
      </w:r>
      <w:r w:rsidR="00DC03AD" w:rsidRPr="000F7E28">
        <w:rPr>
          <w:rFonts w:cstheme="majorBidi"/>
          <w:sz w:val="24"/>
          <w:szCs w:val="24"/>
        </w:rPr>
        <w:t>,</w:t>
      </w:r>
      <w:r w:rsidRPr="000F7E28">
        <w:rPr>
          <w:rFonts w:cstheme="majorBidi"/>
          <w:sz w:val="24"/>
          <w:szCs w:val="24"/>
        </w:rPr>
        <w:t xml:space="preserve"> offering various prizes, including free plane tickets.</w:t>
      </w:r>
    </w:p>
    <w:p w:rsidR="00DC03AD" w:rsidRPr="000F7E28" w:rsidRDefault="00DC03AD" w:rsidP="00C72C4F">
      <w:pPr>
        <w:rPr>
          <w:rFonts w:cstheme="majorBidi"/>
          <w:sz w:val="24"/>
          <w:szCs w:val="24"/>
        </w:rPr>
      </w:pPr>
      <w:r w:rsidRPr="000F7E28">
        <w:rPr>
          <w:rFonts w:cstheme="majorBidi"/>
          <w:sz w:val="24"/>
          <w:szCs w:val="24"/>
        </w:rPr>
        <w:lastRenderedPageBreak/>
        <w:t xml:space="preserve">The </w:t>
      </w:r>
      <w:r w:rsidR="00621A5B" w:rsidRPr="000F7E28">
        <w:rPr>
          <w:rFonts w:cstheme="majorBidi"/>
          <w:sz w:val="24"/>
          <w:szCs w:val="24"/>
        </w:rPr>
        <w:t>Zayed International Charity Marathon, ‘UAE Healthy Kidney Race 10K’,</w:t>
      </w:r>
      <w:r w:rsidRPr="000F7E28">
        <w:rPr>
          <w:rFonts w:cstheme="majorBidi"/>
          <w:sz w:val="24"/>
          <w:szCs w:val="24"/>
        </w:rPr>
        <w:t xml:space="preserve"> is </w:t>
      </w:r>
      <w:proofErr w:type="spellStart"/>
      <w:r w:rsidRPr="000F7E28">
        <w:rPr>
          <w:rFonts w:cstheme="majorBidi"/>
          <w:sz w:val="24"/>
          <w:szCs w:val="24"/>
        </w:rPr>
        <w:t>organised</w:t>
      </w:r>
      <w:proofErr w:type="spellEnd"/>
      <w:r w:rsidRPr="000F7E28">
        <w:rPr>
          <w:rFonts w:cstheme="majorBidi"/>
          <w:sz w:val="24"/>
          <w:szCs w:val="24"/>
        </w:rPr>
        <w:t xml:space="preserve"> annually by New York Road Runners (NYRR) in co-operation with the UAE Embassy in Washington, the UAE Consulate General in New York and the National Kidney Foundation of the United States. It aims to revive the legacy of Sheikh Zayed's humanitarian and charity work, and spread awareness of kidney disease and the importance of healthy lifestyles. The proceeds of the marathon go to support research on treatment</w:t>
      </w:r>
      <w:r w:rsidR="00621A5B" w:rsidRPr="000F7E28">
        <w:rPr>
          <w:rFonts w:cstheme="majorBidi"/>
          <w:sz w:val="24"/>
          <w:szCs w:val="24"/>
        </w:rPr>
        <w:t>s</w:t>
      </w:r>
      <w:r w:rsidRPr="000F7E28">
        <w:rPr>
          <w:rFonts w:cstheme="majorBidi"/>
          <w:sz w:val="24"/>
          <w:szCs w:val="24"/>
        </w:rPr>
        <w:t xml:space="preserve"> </w:t>
      </w:r>
      <w:r w:rsidR="00621A5B" w:rsidRPr="000F7E28">
        <w:rPr>
          <w:rFonts w:cstheme="majorBidi"/>
          <w:sz w:val="24"/>
          <w:szCs w:val="24"/>
        </w:rPr>
        <w:t>for</w:t>
      </w:r>
      <w:r w:rsidRPr="000F7E28">
        <w:rPr>
          <w:rFonts w:cstheme="majorBidi"/>
          <w:sz w:val="24"/>
          <w:szCs w:val="24"/>
        </w:rPr>
        <w:t xml:space="preserve"> kidney diseases.</w:t>
      </w:r>
    </w:p>
    <w:p w:rsidR="00944DE3" w:rsidRPr="000F7E28" w:rsidRDefault="0045761C" w:rsidP="00C72C4F">
      <w:pPr>
        <w:rPr>
          <w:rFonts w:cstheme="majorBidi"/>
          <w:sz w:val="24"/>
          <w:szCs w:val="24"/>
        </w:rPr>
      </w:pPr>
      <w:r w:rsidRPr="000F7E28">
        <w:rPr>
          <w:rFonts w:cstheme="majorBidi"/>
          <w:sz w:val="24"/>
          <w:szCs w:val="24"/>
        </w:rPr>
        <w:t xml:space="preserve">For more information about the Zayed International Charity Marathon, ‘UAE Healthy Kidney 10K’, please visit </w:t>
      </w:r>
      <w:hyperlink r:id="rId6" w:history="1">
        <w:r w:rsidRPr="000F7E28">
          <w:rPr>
            <w:rStyle w:val="Hyperlink"/>
            <w:rFonts w:cstheme="majorBidi"/>
            <w:sz w:val="24"/>
            <w:szCs w:val="24"/>
          </w:rPr>
          <w:t>www.nyrr.org-races-and-events/2018/uae-healthy-kidney-10k</w:t>
        </w:r>
      </w:hyperlink>
      <w:r w:rsidRPr="000F7E28">
        <w:rPr>
          <w:rFonts w:cstheme="majorBidi"/>
          <w:sz w:val="24"/>
          <w:szCs w:val="24"/>
        </w:rPr>
        <w:t xml:space="preserve">. To learn about the tourist attractions and experiences in Abu Dhabi, visit </w:t>
      </w:r>
      <w:hyperlink r:id="rId7" w:history="1">
        <w:r w:rsidRPr="000F7E28">
          <w:rPr>
            <w:rStyle w:val="Hyperlink"/>
            <w:rFonts w:cstheme="majorBidi"/>
            <w:sz w:val="24"/>
            <w:szCs w:val="24"/>
          </w:rPr>
          <w:t>www.visitabudhabi.ae</w:t>
        </w:r>
      </w:hyperlink>
    </w:p>
    <w:p w:rsidR="00C72C4F" w:rsidRDefault="00C72C4F" w:rsidP="00C72C4F">
      <w:pPr>
        <w:jc w:val="center"/>
        <w:rPr>
          <w:b/>
          <w:bCs/>
          <w:sz w:val="24"/>
          <w:szCs w:val="24"/>
          <w:lang w:val="en-GB"/>
        </w:rPr>
      </w:pPr>
      <w:r w:rsidRPr="00802FE9">
        <w:rPr>
          <w:b/>
          <w:bCs/>
          <w:sz w:val="24"/>
          <w:szCs w:val="24"/>
          <w:lang w:val="en-GB"/>
        </w:rPr>
        <w:t>Ends</w:t>
      </w:r>
    </w:p>
    <w:p w:rsidR="00C72C4F" w:rsidRDefault="00C72C4F" w:rsidP="00C72C4F">
      <w:pPr>
        <w:jc w:val="center"/>
        <w:rPr>
          <w:b/>
          <w:bCs/>
          <w:sz w:val="24"/>
          <w:szCs w:val="24"/>
          <w:lang w:val="en-GB"/>
        </w:rPr>
      </w:pPr>
    </w:p>
    <w:p w:rsidR="00C72C4F" w:rsidRDefault="00C72C4F" w:rsidP="00C72C4F">
      <w:pPr>
        <w:pStyle w:val="NoSpacing"/>
        <w:jc w:val="both"/>
        <w:rPr>
          <w:b/>
          <w:bCs/>
          <w:lang w:val="en-GB"/>
        </w:rPr>
      </w:pPr>
      <w:r>
        <w:rPr>
          <w:b/>
          <w:bCs/>
          <w:lang w:val="en-GB"/>
        </w:rPr>
        <w:t xml:space="preserve">About </w:t>
      </w:r>
      <w:proofErr w:type="gramStart"/>
      <w:r>
        <w:rPr>
          <w:b/>
          <w:bCs/>
          <w:lang w:val="en-GB"/>
        </w:rPr>
        <w:t>The</w:t>
      </w:r>
      <w:proofErr w:type="gramEnd"/>
      <w:r>
        <w:rPr>
          <w:b/>
          <w:bCs/>
          <w:lang w:val="en-GB"/>
        </w:rPr>
        <w:t xml:space="preserve"> Department of Culture and Tourism - Abu Dhabi:</w:t>
      </w:r>
    </w:p>
    <w:p w:rsidR="00C72C4F" w:rsidRDefault="00C72C4F" w:rsidP="00C72C4F">
      <w:pPr>
        <w:pStyle w:val="NoSpacing"/>
        <w:jc w:val="both"/>
        <w:rPr>
          <w:b/>
          <w:bCs/>
          <w:lang w:val="en-GB"/>
        </w:rPr>
      </w:pPr>
    </w:p>
    <w:p w:rsidR="00C72C4F" w:rsidRPr="00031E1F" w:rsidRDefault="00C72C4F" w:rsidP="00C72C4F">
      <w:pPr>
        <w:pStyle w:val="NoSpacing"/>
        <w:jc w:val="both"/>
        <w:rPr>
          <w:rStyle w:val="Hyperlink"/>
        </w:rPr>
      </w:pPr>
      <w:r>
        <w:rPr>
          <w:lang w:val="en-GB"/>
        </w:rPr>
        <w:t>The Department of Culture and Tourism,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hyperlink r:id="rId8" w:history="1">
        <w:r w:rsidRPr="00031E1F">
          <w:rPr>
            <w:rStyle w:val="Hyperlink"/>
          </w:rPr>
          <w:t>http://tcaabudhabi.ae/en</w:t>
        </w:r>
      </w:hyperlink>
    </w:p>
    <w:p w:rsidR="00C72C4F" w:rsidRPr="00031E1F" w:rsidRDefault="00C72C4F" w:rsidP="00C72C4F">
      <w:pPr>
        <w:spacing w:after="0" w:line="240" w:lineRule="auto"/>
        <w:jc w:val="both"/>
      </w:pPr>
    </w:p>
    <w:p w:rsidR="00C72C4F" w:rsidRPr="00031E1F" w:rsidRDefault="00C72C4F" w:rsidP="00C72C4F">
      <w:pPr>
        <w:spacing w:after="0" w:line="240" w:lineRule="auto"/>
        <w:jc w:val="both"/>
        <w:rPr>
          <w:b/>
          <w:lang w:val="it-IT"/>
        </w:rPr>
      </w:pPr>
      <w:r w:rsidRPr="00031E1F">
        <w:rPr>
          <w:b/>
          <w:lang w:val="it-IT"/>
        </w:rPr>
        <w:t xml:space="preserve">Contact Info: </w:t>
      </w:r>
    </w:p>
    <w:p w:rsidR="00C72C4F" w:rsidRPr="00963D5C" w:rsidRDefault="00C72C4F" w:rsidP="00C72C4F">
      <w:pPr>
        <w:spacing w:after="0" w:line="240" w:lineRule="auto"/>
        <w:jc w:val="both"/>
        <w:rPr>
          <w:lang w:val="it-IT"/>
        </w:rPr>
      </w:pPr>
      <w:r w:rsidRPr="00963D5C">
        <w:rPr>
          <w:lang w:val="it-IT"/>
        </w:rPr>
        <w:t>Jehana Jabbar</w:t>
      </w:r>
    </w:p>
    <w:p w:rsidR="00C72C4F" w:rsidRPr="00963D5C" w:rsidRDefault="00C72C4F" w:rsidP="00C72C4F">
      <w:pPr>
        <w:spacing w:after="0" w:line="240" w:lineRule="auto"/>
        <w:jc w:val="both"/>
        <w:rPr>
          <w:lang w:val="it-IT"/>
        </w:rPr>
      </w:pPr>
      <w:hyperlink r:id="rId9" w:history="1">
        <w:r w:rsidRPr="00963D5C">
          <w:t>Jehana.jabbar@edelmandabo.com</w:t>
        </w:r>
      </w:hyperlink>
    </w:p>
    <w:p w:rsidR="00C72C4F" w:rsidRPr="00963D5C" w:rsidRDefault="00C72C4F" w:rsidP="00C72C4F">
      <w:pPr>
        <w:spacing w:after="0" w:line="240" w:lineRule="auto"/>
        <w:jc w:val="both"/>
        <w:rPr>
          <w:lang w:val="it-IT"/>
        </w:rPr>
      </w:pPr>
      <w:r w:rsidRPr="00963D5C">
        <w:rPr>
          <w:lang w:val="it-IT"/>
        </w:rPr>
        <w:t>+971 55 106 0952</w:t>
      </w:r>
    </w:p>
    <w:p w:rsidR="00C72C4F" w:rsidRDefault="00C72C4F" w:rsidP="00C72C4F">
      <w:pPr>
        <w:spacing w:after="0" w:line="240" w:lineRule="auto"/>
      </w:pPr>
    </w:p>
    <w:p w:rsidR="00621A5B" w:rsidRPr="000F7E28" w:rsidRDefault="00621A5B" w:rsidP="00621A5B">
      <w:pPr>
        <w:jc w:val="center"/>
        <w:rPr>
          <w:rFonts w:cstheme="majorBidi"/>
          <w:sz w:val="24"/>
          <w:szCs w:val="24"/>
        </w:rPr>
      </w:pPr>
      <w:r w:rsidRPr="000F7E28">
        <w:rPr>
          <w:rFonts w:cstheme="majorBidi"/>
          <w:sz w:val="24"/>
          <w:szCs w:val="24"/>
        </w:rPr>
        <w:t>-ENDS-</w:t>
      </w:r>
      <w:bookmarkEnd w:id="0"/>
    </w:p>
    <w:sectPr w:rsidR="00621A5B" w:rsidRPr="000F7E28">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035" w:rsidRDefault="00227035" w:rsidP="00C72C4F">
      <w:pPr>
        <w:spacing w:after="0" w:line="240" w:lineRule="auto"/>
      </w:pPr>
      <w:r>
        <w:separator/>
      </w:r>
    </w:p>
  </w:endnote>
  <w:endnote w:type="continuationSeparator" w:id="0">
    <w:p w:rsidR="00227035" w:rsidRDefault="00227035" w:rsidP="00C72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035" w:rsidRDefault="00227035" w:rsidP="00C72C4F">
      <w:pPr>
        <w:spacing w:after="0" w:line="240" w:lineRule="auto"/>
      </w:pPr>
      <w:r>
        <w:separator/>
      </w:r>
    </w:p>
  </w:footnote>
  <w:footnote w:type="continuationSeparator" w:id="0">
    <w:p w:rsidR="00227035" w:rsidRDefault="00227035" w:rsidP="00C72C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C4F" w:rsidRDefault="00C72C4F" w:rsidP="00C72C4F">
    <w:pPr>
      <w:pStyle w:val="Header"/>
      <w:jc w:val="center"/>
    </w:pPr>
    <w:r>
      <w:rPr>
        <w:noProof/>
      </w:rPr>
      <w:drawing>
        <wp:inline distT="0" distB="0" distL="0" distR="0" wp14:anchorId="464727EF">
          <wp:extent cx="1371600" cy="749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4993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61C"/>
    <w:rsid w:val="000233F8"/>
    <w:rsid w:val="00063918"/>
    <w:rsid w:val="000F7E28"/>
    <w:rsid w:val="00201E63"/>
    <w:rsid w:val="00227035"/>
    <w:rsid w:val="0045761C"/>
    <w:rsid w:val="005A7B74"/>
    <w:rsid w:val="00621A5B"/>
    <w:rsid w:val="006C2252"/>
    <w:rsid w:val="00857E0E"/>
    <w:rsid w:val="00910B2A"/>
    <w:rsid w:val="00A66D6A"/>
    <w:rsid w:val="00AF1BAF"/>
    <w:rsid w:val="00C72C4F"/>
    <w:rsid w:val="00D8392F"/>
    <w:rsid w:val="00DC03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E2E344-6885-4893-AA95-75F6EDD0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1A5B"/>
    <w:rPr>
      <w:color w:val="0563C1" w:themeColor="hyperlink"/>
      <w:u w:val="single"/>
    </w:rPr>
  </w:style>
  <w:style w:type="paragraph" w:styleId="Header">
    <w:name w:val="header"/>
    <w:basedOn w:val="Normal"/>
    <w:link w:val="HeaderChar"/>
    <w:uiPriority w:val="99"/>
    <w:unhideWhenUsed/>
    <w:rsid w:val="00C72C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2C4F"/>
  </w:style>
  <w:style w:type="paragraph" w:styleId="Footer">
    <w:name w:val="footer"/>
    <w:basedOn w:val="Normal"/>
    <w:link w:val="FooterChar"/>
    <w:uiPriority w:val="99"/>
    <w:unhideWhenUsed/>
    <w:rsid w:val="00C72C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2C4F"/>
  </w:style>
  <w:style w:type="paragraph" w:styleId="NoSpacing">
    <w:name w:val="No Spacing"/>
    <w:basedOn w:val="Normal"/>
    <w:uiPriority w:val="1"/>
    <w:qFormat/>
    <w:rsid w:val="00C72C4F"/>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aabudhabi.ae/en" TargetMode="External"/><Relationship Id="rId3" Type="http://schemas.openxmlformats.org/officeDocument/2006/relationships/webSettings" Target="webSettings.xml"/><Relationship Id="rId7" Type="http://schemas.openxmlformats.org/officeDocument/2006/relationships/hyperlink" Target="file:///C:\Users\HEBA-PC\Downloads\www.visitabudhabi.a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HEBA-PC\Downloads\www.nyrr.org-races-and-events\2018\uae-healthy-kidney-10k"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Jehana.jabbar@edelmandab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Jabbar, Jehana</cp:lastModifiedBy>
  <cp:revision>2</cp:revision>
  <dcterms:created xsi:type="dcterms:W3CDTF">2018-04-30T08:58:00Z</dcterms:created>
  <dcterms:modified xsi:type="dcterms:W3CDTF">2018-04-30T08:58:00Z</dcterms:modified>
</cp:coreProperties>
</file>